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96" w:rsidRDefault="00DC1496" w:rsidP="00394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подготовить доклады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C1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презентации к ним по темам, приведенным ниже</w:t>
      </w:r>
      <w:bookmarkStart w:id="0" w:name="_GoBack"/>
      <w:bookmarkEnd w:id="0"/>
    </w:p>
    <w:p w:rsidR="003944DD" w:rsidRPr="00DC1496" w:rsidRDefault="003944DD" w:rsidP="003944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1496">
        <w:rPr>
          <w:rFonts w:ascii="Times New Roman" w:hAnsi="Times New Roman" w:cs="Times New Roman"/>
          <w:i/>
          <w:sz w:val="28"/>
          <w:szCs w:val="28"/>
        </w:rPr>
        <w:t>В скобках указаны вопросы, которые следует раскрыть</w:t>
      </w: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Перевозка опасных грузов (ч</w:t>
      </w:r>
      <w:r w:rsidRPr="003944DD">
        <w:rPr>
          <w:rFonts w:ascii="Times New Roman" w:hAnsi="Times New Roman" w:cs="Times New Roman"/>
          <w:sz w:val="28"/>
          <w:szCs w:val="28"/>
        </w:rPr>
        <w:t>то относится к опасным грузам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944DD">
        <w:rPr>
          <w:rFonts w:ascii="Times New Roman" w:hAnsi="Times New Roman" w:cs="Times New Roman"/>
          <w:sz w:val="28"/>
          <w:szCs w:val="28"/>
        </w:rPr>
        <w:t>акие правила перевозки опасных грузов</w:t>
      </w:r>
      <w:r w:rsidRPr="003944DD">
        <w:rPr>
          <w:rFonts w:ascii="Times New Roman" w:hAnsi="Times New Roman" w:cs="Times New Roman"/>
          <w:sz w:val="28"/>
          <w:szCs w:val="28"/>
        </w:rPr>
        <w:t xml:space="preserve"> </w:t>
      </w:r>
      <w:r w:rsidRPr="003944DD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944DD">
        <w:rPr>
          <w:rFonts w:ascii="Times New Roman" w:hAnsi="Times New Roman" w:cs="Times New Roman"/>
          <w:sz w:val="28"/>
          <w:szCs w:val="28"/>
        </w:rPr>
        <w:t>ак получить разрешение на перевозку опасных грузов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944DD">
        <w:rPr>
          <w:rFonts w:ascii="Times New Roman" w:hAnsi="Times New Roman" w:cs="Times New Roman"/>
          <w:sz w:val="28"/>
          <w:szCs w:val="28"/>
        </w:rPr>
        <w:t>акие требования предъявляются к авто при перевозке опасных грузов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944DD">
        <w:rPr>
          <w:rFonts w:ascii="Times New Roman" w:hAnsi="Times New Roman" w:cs="Times New Roman"/>
          <w:sz w:val="28"/>
          <w:szCs w:val="28"/>
        </w:rPr>
        <w:t>акие требования должен соблюдать водитель при перевозке опасных грузов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DD" w:rsidRP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44DD">
        <w:rPr>
          <w:rFonts w:ascii="Times New Roman" w:hAnsi="Times New Roman" w:cs="Times New Roman"/>
          <w:sz w:val="28"/>
          <w:szCs w:val="28"/>
        </w:rPr>
        <w:t>Перевозка опасных гр</w:t>
      </w:r>
      <w:r>
        <w:rPr>
          <w:rFonts w:ascii="Times New Roman" w:hAnsi="Times New Roman" w:cs="Times New Roman"/>
          <w:sz w:val="28"/>
          <w:szCs w:val="28"/>
        </w:rPr>
        <w:t>узов автомобильным транспортом (ч</w:t>
      </w:r>
      <w:r w:rsidRPr="003944DD">
        <w:rPr>
          <w:rFonts w:ascii="Times New Roman" w:hAnsi="Times New Roman" w:cs="Times New Roman"/>
          <w:sz w:val="28"/>
          <w:szCs w:val="28"/>
        </w:rPr>
        <w:t>то такое опасный груз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944DD">
        <w:rPr>
          <w:rFonts w:ascii="Times New Roman" w:hAnsi="Times New Roman" w:cs="Times New Roman"/>
          <w:sz w:val="28"/>
          <w:szCs w:val="28"/>
        </w:rPr>
        <w:t>лассы опасных грузов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944DD">
        <w:rPr>
          <w:rFonts w:ascii="Times New Roman" w:hAnsi="Times New Roman" w:cs="Times New Roman"/>
          <w:sz w:val="28"/>
          <w:szCs w:val="28"/>
        </w:rPr>
        <w:t>то имеет право на перевозку опасных грузов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944DD">
        <w:rPr>
          <w:rFonts w:ascii="Times New Roman" w:hAnsi="Times New Roman" w:cs="Times New Roman"/>
          <w:sz w:val="28"/>
          <w:szCs w:val="28"/>
        </w:rPr>
        <w:t>равила перевозки опасных грузов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3944DD">
        <w:rPr>
          <w:rFonts w:ascii="Times New Roman" w:hAnsi="Times New Roman" w:cs="Times New Roman"/>
          <w:sz w:val="28"/>
          <w:szCs w:val="28"/>
        </w:rPr>
        <w:t>окументы, необходимые для перевозки опасных грузов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3944DD">
        <w:rPr>
          <w:rFonts w:ascii="Times New Roman" w:hAnsi="Times New Roman" w:cs="Times New Roman"/>
          <w:sz w:val="28"/>
          <w:szCs w:val="28"/>
        </w:rPr>
        <w:t>ребования к водителям на перевозку опасных грузов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3944DD">
        <w:rPr>
          <w:rFonts w:ascii="Times New Roman" w:hAnsi="Times New Roman" w:cs="Times New Roman"/>
          <w:sz w:val="28"/>
          <w:szCs w:val="28"/>
        </w:rPr>
        <w:t>ребования к автомобилям на перевозку опасных грузов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944DD">
        <w:rPr>
          <w:rFonts w:ascii="Times New Roman" w:hAnsi="Times New Roman" w:cs="Times New Roman"/>
          <w:sz w:val="28"/>
          <w:szCs w:val="28"/>
        </w:rPr>
        <w:t>азрешение на движение ТС с опасным грузом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944DD">
        <w:rPr>
          <w:rFonts w:ascii="Times New Roman" w:hAnsi="Times New Roman" w:cs="Times New Roman"/>
          <w:sz w:val="28"/>
          <w:szCs w:val="28"/>
        </w:rPr>
        <w:t>арушения и размеры штрафов за неправильную перевозку ОГ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944DD">
        <w:rPr>
          <w:rFonts w:ascii="Times New Roman" w:hAnsi="Times New Roman" w:cs="Times New Roman"/>
          <w:sz w:val="28"/>
          <w:szCs w:val="28"/>
        </w:rPr>
        <w:t>Перевозка опасных грузов воздушным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(аналогично содержанию темы 2)</w:t>
      </w: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44DD">
        <w:rPr>
          <w:rFonts w:ascii="Times New Roman" w:hAnsi="Times New Roman" w:cs="Times New Roman"/>
          <w:sz w:val="28"/>
          <w:szCs w:val="28"/>
        </w:rPr>
        <w:t>Перевозка опасных грузов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(аналогично содержанию темы 2)</w:t>
      </w: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944DD">
        <w:rPr>
          <w:rFonts w:ascii="Times New Roman" w:hAnsi="Times New Roman" w:cs="Times New Roman"/>
          <w:sz w:val="28"/>
          <w:szCs w:val="28"/>
        </w:rPr>
        <w:t>Перевозка опасных грузов морским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(аналогично содержанию темы 2)</w:t>
      </w: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944DD">
        <w:rPr>
          <w:rFonts w:ascii="Times New Roman" w:hAnsi="Times New Roman" w:cs="Times New Roman"/>
          <w:sz w:val="28"/>
          <w:szCs w:val="28"/>
        </w:rPr>
        <w:t>Ветеринарно-санитарные правила при перевозке животных и животного сыр</w:t>
      </w:r>
      <w:r w:rsidR="00DC1496">
        <w:rPr>
          <w:rFonts w:ascii="Times New Roman" w:hAnsi="Times New Roman" w:cs="Times New Roman"/>
          <w:sz w:val="28"/>
          <w:szCs w:val="28"/>
        </w:rPr>
        <w:t>ья различными видами транспорта (пр</w:t>
      </w:r>
      <w:r w:rsidRPr="003944DD">
        <w:rPr>
          <w:rFonts w:ascii="Times New Roman" w:hAnsi="Times New Roman" w:cs="Times New Roman"/>
          <w:sz w:val="28"/>
          <w:szCs w:val="28"/>
        </w:rPr>
        <w:t>авила перевозки животных, рыбы и раков автомо</w:t>
      </w:r>
      <w:r w:rsidR="00DC1496">
        <w:rPr>
          <w:rFonts w:ascii="Times New Roman" w:hAnsi="Times New Roman" w:cs="Times New Roman"/>
          <w:sz w:val="28"/>
          <w:szCs w:val="28"/>
        </w:rPr>
        <w:t>бильным и воздушным транспортом; с</w:t>
      </w:r>
      <w:r w:rsidRPr="003944DD">
        <w:rPr>
          <w:rFonts w:ascii="Times New Roman" w:hAnsi="Times New Roman" w:cs="Times New Roman"/>
          <w:sz w:val="28"/>
          <w:szCs w:val="28"/>
        </w:rPr>
        <w:t xml:space="preserve">пецифика транспортировки яиц, шерсти, пуха, пера, шкур, рогов, копыт и другого </w:t>
      </w:r>
      <w:r w:rsidR="00DC1496">
        <w:rPr>
          <w:rFonts w:ascii="Times New Roman" w:hAnsi="Times New Roman" w:cs="Times New Roman"/>
          <w:sz w:val="28"/>
          <w:szCs w:val="28"/>
        </w:rPr>
        <w:t>сырья животного происхождения; о</w:t>
      </w:r>
      <w:r w:rsidRPr="003944DD">
        <w:rPr>
          <w:rFonts w:ascii="Times New Roman" w:hAnsi="Times New Roman" w:cs="Times New Roman"/>
          <w:sz w:val="28"/>
          <w:szCs w:val="28"/>
        </w:rPr>
        <w:t>чистка и дезинфекция автомо</w:t>
      </w:r>
      <w:r w:rsidR="00DC1496">
        <w:rPr>
          <w:rFonts w:ascii="Times New Roman" w:hAnsi="Times New Roman" w:cs="Times New Roman"/>
          <w:sz w:val="28"/>
          <w:szCs w:val="28"/>
        </w:rPr>
        <w:t>бильного транспорта и самолётов)</w:t>
      </w:r>
    </w:p>
    <w:p w:rsidR="003944DD" w:rsidRDefault="003944DD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96" w:rsidRDefault="00DC1496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44DD" w:rsidRPr="003944DD">
        <w:rPr>
          <w:rFonts w:ascii="Times New Roman" w:hAnsi="Times New Roman" w:cs="Times New Roman"/>
          <w:sz w:val="28"/>
          <w:szCs w:val="28"/>
        </w:rPr>
        <w:t>Организация перевозки скоропортящихся грузов</w:t>
      </w:r>
      <w:r w:rsidR="003944DD">
        <w:rPr>
          <w:rFonts w:ascii="Times New Roman" w:hAnsi="Times New Roman" w:cs="Times New Roman"/>
          <w:sz w:val="28"/>
          <w:szCs w:val="28"/>
        </w:rPr>
        <w:t xml:space="preserve"> разными видами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DC1496">
        <w:rPr>
          <w:rFonts w:ascii="Times New Roman" w:hAnsi="Times New Roman" w:cs="Times New Roman"/>
          <w:sz w:val="28"/>
          <w:szCs w:val="28"/>
        </w:rPr>
        <w:t>онятие и класси</w:t>
      </w:r>
      <w:r>
        <w:rPr>
          <w:rFonts w:ascii="Times New Roman" w:hAnsi="Times New Roman" w:cs="Times New Roman"/>
          <w:sz w:val="28"/>
          <w:szCs w:val="28"/>
        </w:rPr>
        <w:t>фикация скоропортящихся грузов, о</w:t>
      </w:r>
      <w:r w:rsidRPr="00DC1496">
        <w:rPr>
          <w:rFonts w:ascii="Times New Roman" w:hAnsi="Times New Roman" w:cs="Times New Roman"/>
          <w:sz w:val="28"/>
          <w:szCs w:val="28"/>
        </w:rPr>
        <w:t>сновные условия хранения и подготовка к перевозке скоропортящихся грузов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C1496">
        <w:rPr>
          <w:rFonts w:ascii="Times New Roman" w:hAnsi="Times New Roman" w:cs="Times New Roman"/>
          <w:sz w:val="28"/>
          <w:szCs w:val="28"/>
        </w:rPr>
        <w:t>еревозки в рефрижераторных вагонах и изотермических вагонах-те</w:t>
      </w:r>
      <w:r>
        <w:rPr>
          <w:rFonts w:ascii="Times New Roman" w:hAnsi="Times New Roman" w:cs="Times New Roman"/>
          <w:sz w:val="28"/>
          <w:szCs w:val="28"/>
        </w:rPr>
        <w:t xml:space="preserve">рмосах скоропортящихся грузов, организация </w:t>
      </w:r>
      <w:r w:rsidRPr="00DC1496">
        <w:rPr>
          <w:rFonts w:ascii="Times New Roman" w:hAnsi="Times New Roman" w:cs="Times New Roman"/>
          <w:sz w:val="28"/>
          <w:szCs w:val="28"/>
        </w:rPr>
        <w:t xml:space="preserve">перевозок скоропортящихся </w:t>
      </w:r>
      <w:r>
        <w:rPr>
          <w:rFonts w:ascii="Times New Roman" w:hAnsi="Times New Roman" w:cs="Times New Roman"/>
          <w:sz w:val="28"/>
          <w:szCs w:val="28"/>
        </w:rPr>
        <w:t>грузов на всех видах транспорта, п</w:t>
      </w:r>
      <w:r w:rsidRPr="00DC1496">
        <w:rPr>
          <w:rFonts w:ascii="Times New Roman" w:hAnsi="Times New Roman" w:cs="Times New Roman"/>
          <w:sz w:val="28"/>
          <w:szCs w:val="28"/>
        </w:rPr>
        <w:t>роблемы развития пер</w:t>
      </w:r>
      <w:r>
        <w:rPr>
          <w:rFonts w:ascii="Times New Roman" w:hAnsi="Times New Roman" w:cs="Times New Roman"/>
          <w:sz w:val="28"/>
          <w:szCs w:val="28"/>
        </w:rPr>
        <w:t>евозок скоропортящихся грузов)</w:t>
      </w:r>
    </w:p>
    <w:p w:rsidR="00DC1496" w:rsidRDefault="00DC1496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DD" w:rsidRDefault="00DC1496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</w:t>
      </w:r>
      <w:r w:rsidR="003944DD" w:rsidRPr="003944DD">
        <w:rPr>
          <w:rFonts w:ascii="Times New Roman" w:hAnsi="Times New Roman" w:cs="Times New Roman"/>
          <w:sz w:val="28"/>
          <w:szCs w:val="28"/>
        </w:rPr>
        <w:t>аконы РФ и нормативные документы, регулирующие грузоперевозки</w:t>
      </w:r>
      <w:r w:rsidR="003944DD">
        <w:rPr>
          <w:rFonts w:ascii="Times New Roman" w:hAnsi="Times New Roman" w:cs="Times New Roman"/>
          <w:sz w:val="28"/>
          <w:szCs w:val="28"/>
        </w:rPr>
        <w:t xml:space="preserve"> на разных видах транспорта</w:t>
      </w:r>
      <w:r>
        <w:rPr>
          <w:rFonts w:ascii="Times New Roman" w:hAnsi="Times New Roman" w:cs="Times New Roman"/>
          <w:sz w:val="28"/>
          <w:szCs w:val="28"/>
        </w:rPr>
        <w:t xml:space="preserve"> (главы ГК, уставы, правила и т.д.)</w:t>
      </w:r>
    </w:p>
    <w:p w:rsidR="00DC1496" w:rsidRDefault="00DC1496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96" w:rsidRDefault="00DC1496" w:rsidP="0039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DD" w:rsidRDefault="00DC1496" w:rsidP="00DC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Правила </w:t>
      </w:r>
      <w:r w:rsidRPr="00DC1496">
        <w:rPr>
          <w:rFonts w:ascii="Times New Roman" w:hAnsi="Times New Roman" w:cs="Times New Roman"/>
          <w:sz w:val="28"/>
          <w:szCs w:val="28"/>
        </w:rPr>
        <w:t>товарного соседства продуктов по СанПиН</w:t>
      </w:r>
      <w:r>
        <w:rPr>
          <w:rFonts w:ascii="Times New Roman" w:hAnsi="Times New Roman" w:cs="Times New Roman"/>
          <w:sz w:val="28"/>
          <w:szCs w:val="28"/>
        </w:rPr>
        <w:t xml:space="preserve"> при перевозке скоропортящихся грузов (о</w:t>
      </w:r>
      <w:r w:rsidRPr="00DC1496">
        <w:rPr>
          <w:rFonts w:ascii="Times New Roman" w:hAnsi="Times New Roman" w:cs="Times New Roman"/>
          <w:sz w:val="28"/>
          <w:szCs w:val="28"/>
        </w:rPr>
        <w:t>пределен</w:t>
      </w:r>
      <w:r>
        <w:rPr>
          <w:rFonts w:ascii="Times New Roman" w:hAnsi="Times New Roman" w:cs="Times New Roman"/>
          <w:sz w:val="28"/>
          <w:szCs w:val="28"/>
        </w:rPr>
        <w:t>ие СанПиН и нормативная база, принципы товарного соседства, т</w:t>
      </w:r>
      <w:r w:rsidRPr="00DC1496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лица совместимости по СанПиН, о</w:t>
      </w:r>
      <w:r w:rsidRPr="00DC1496">
        <w:rPr>
          <w:rFonts w:ascii="Times New Roman" w:hAnsi="Times New Roman" w:cs="Times New Roman"/>
          <w:sz w:val="28"/>
          <w:szCs w:val="28"/>
        </w:rPr>
        <w:t>тветственность з</w:t>
      </w:r>
      <w:r>
        <w:rPr>
          <w:rFonts w:ascii="Times New Roman" w:hAnsi="Times New Roman" w:cs="Times New Roman"/>
          <w:sz w:val="28"/>
          <w:szCs w:val="28"/>
        </w:rPr>
        <w:t>а нарушение товарного соседства)</w:t>
      </w:r>
    </w:p>
    <w:p w:rsidR="00DC1496" w:rsidRDefault="00DC1496" w:rsidP="00DC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96" w:rsidRPr="003944DD" w:rsidRDefault="00DC1496" w:rsidP="00DC1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Правила перевозки смерзающихся грузов (определение, подготовка к перевозке, порядок и условие применения профилактических мер и средств восстановления сыпучести грузов, оформление перевозки)</w:t>
      </w:r>
    </w:p>
    <w:sectPr w:rsidR="00DC1496" w:rsidRPr="0039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AF"/>
    <w:rsid w:val="000C522B"/>
    <w:rsid w:val="003944DD"/>
    <w:rsid w:val="00830FC1"/>
    <w:rsid w:val="00D75E89"/>
    <w:rsid w:val="00DC1496"/>
    <w:rsid w:val="00E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D955-D0B0-42B9-A361-FF9877C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2021-10-05T08:53:00Z</dcterms:created>
  <dcterms:modified xsi:type="dcterms:W3CDTF">2021-10-05T09:17:00Z</dcterms:modified>
</cp:coreProperties>
</file>